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E1204" w14:textId="77777777" w:rsidR="00090A26" w:rsidRDefault="00090A26" w:rsidP="00090A26">
      <w:pPr>
        <w:spacing w:line="44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14:paraId="4E35FB1E" w14:textId="77777777" w:rsidR="00090A26" w:rsidRDefault="00090A26" w:rsidP="00090A26">
      <w:pPr>
        <w:spacing w:line="480" w:lineRule="exact"/>
        <w:jc w:val="center"/>
      </w:pPr>
      <w:proofErr w:type="gramStart"/>
      <w:r>
        <w:rPr>
          <w:rFonts w:ascii="方正小标宋简体" w:eastAsia="方正小标宋简体" w:hAnsi="方正小标宋简体" w:cs="宋体" w:hint="eastAsia"/>
          <w:sz w:val="44"/>
          <w:szCs w:val="44"/>
        </w:rPr>
        <w:t>留创行</w:t>
      </w:r>
      <w:proofErr w:type="gramEnd"/>
      <w:r>
        <w:rPr>
          <w:rFonts w:ascii="方正小标宋简体" w:eastAsia="方正小标宋简体" w:hAnsi="方正小标宋简体" w:cs="宋体" w:hint="eastAsia"/>
          <w:sz w:val="44"/>
          <w:szCs w:val="44"/>
        </w:rPr>
        <w:t>日程安排</w:t>
      </w:r>
    </w:p>
    <w:p w14:paraId="07EF9BAC" w14:textId="77777777" w:rsidR="00090A26" w:rsidRDefault="00090A26" w:rsidP="00090A26">
      <w:pPr>
        <w:spacing w:line="480" w:lineRule="exact"/>
        <w:jc w:val="center"/>
        <w:rPr>
          <w:rFonts w:ascii="方正小标宋简体" w:eastAsia="方正小标宋简体" w:hAnsi="方正小标宋简体" w:cs="宋体" w:hint="eastAsia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669"/>
        <w:gridCol w:w="1599"/>
        <w:gridCol w:w="2228"/>
        <w:gridCol w:w="1193"/>
        <w:gridCol w:w="2351"/>
      </w:tblGrid>
      <w:tr w:rsidR="00090A26" w14:paraId="71CE56B7" w14:textId="77777777" w:rsidTr="002C4564">
        <w:trPr>
          <w:trHeight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CEF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B02F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时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E03A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34D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AFD6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参加对象</w:t>
            </w:r>
          </w:p>
        </w:tc>
      </w:tr>
      <w:tr w:rsidR="00090A26" w14:paraId="799C085B" w14:textId="77777777" w:rsidTr="002C4564">
        <w:trPr>
          <w:trHeight w:val="10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B09B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E32E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9月18日12：00至</w:t>
            </w:r>
          </w:p>
          <w:p w14:paraId="58583061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9月19日12：00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DCD1" w14:textId="77777777" w:rsidR="00090A26" w:rsidRDefault="00090A26" w:rsidP="002C4564">
            <w:pPr>
              <w:spacing w:line="300" w:lineRule="exact"/>
              <w:ind w:firstLine="525"/>
            </w:pPr>
            <w:r>
              <w:rPr>
                <w:rFonts w:ascii="仿宋_GB2312" w:eastAsia="仿宋_GB2312" w:hAnsi="仿宋_GB2312" w:hint="eastAsia"/>
                <w:szCs w:val="21"/>
              </w:rPr>
              <w:t xml:space="preserve"> 报   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2720" w14:textId="77777777" w:rsidR="00090A26" w:rsidRDefault="00090A26" w:rsidP="002C4564">
            <w:pPr>
              <w:spacing w:line="300" w:lineRule="exact"/>
              <w:jc w:val="center"/>
            </w:pP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逸东豪生</w:t>
            </w:r>
            <w:proofErr w:type="gramEnd"/>
          </w:p>
          <w:p w14:paraId="5561D15D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大酒店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B55A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全体留学人才</w:t>
            </w:r>
          </w:p>
          <w:p w14:paraId="1D9F0BFF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和工作人员</w:t>
            </w:r>
          </w:p>
        </w:tc>
      </w:tr>
      <w:tr w:rsidR="00090A26" w14:paraId="0A485186" w14:textId="77777777" w:rsidTr="002C4564">
        <w:trPr>
          <w:cantSplit/>
          <w:trHeight w:val="15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7947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7A21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9</w:t>
            </w:r>
          </w:p>
          <w:p w14:paraId="628FF5AA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  <w:p w14:paraId="47D06502" w14:textId="77777777" w:rsidR="00090A26" w:rsidRDefault="00090A26" w:rsidP="002C4564">
            <w:pPr>
              <w:spacing w:line="2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19</w:t>
            </w:r>
          </w:p>
          <w:p w14:paraId="20BFC6EF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日</w:t>
            </w:r>
          </w:p>
          <w:p w14:paraId="783F840E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下</w:t>
            </w:r>
          </w:p>
          <w:p w14:paraId="37BA06FF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2C7D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14：30-16：00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BF08" w14:textId="77777777" w:rsidR="00090A26" w:rsidRDefault="00090A26" w:rsidP="002C4564">
            <w:pPr>
              <w:spacing w:line="24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海外留学人才创业创新政策环境推介会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0F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逸</w:t>
            </w: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东豪生会议</w:t>
            </w:r>
            <w:proofErr w:type="gramEnd"/>
            <w:r>
              <w:rPr>
                <w:rFonts w:ascii="仿宋_GB2312" w:eastAsia="仿宋_GB2312" w:hAnsi="仿宋_GB2312" w:hint="eastAsia"/>
                <w:szCs w:val="21"/>
              </w:rPr>
              <w:t>中心三</w:t>
            </w: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楼东洲厅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5310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全体留学人才、各区县（市）、</w:t>
            </w: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各留创园区</w:t>
            </w:r>
            <w:proofErr w:type="gramEnd"/>
            <w:r>
              <w:rPr>
                <w:rFonts w:ascii="仿宋_GB2312" w:eastAsia="仿宋_GB2312" w:hAnsi="仿宋_GB2312" w:hint="eastAsia"/>
                <w:szCs w:val="21"/>
              </w:rPr>
              <w:t>、有关高校院所</w:t>
            </w:r>
          </w:p>
        </w:tc>
      </w:tr>
      <w:tr w:rsidR="00090A26" w14:paraId="565F362B" w14:textId="77777777" w:rsidTr="002C4564">
        <w:trPr>
          <w:cantSplit/>
          <w:trHeight w:val="147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AD0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3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CBD4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9</w:t>
            </w:r>
          </w:p>
          <w:p w14:paraId="675E5BAE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  <w:p w14:paraId="29F00FFC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20</w:t>
            </w:r>
          </w:p>
          <w:p w14:paraId="79A1EDFE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日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2FF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9: 00-14:00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5DD" w14:textId="77777777" w:rsidR="00090A26" w:rsidRDefault="00090A26" w:rsidP="002C4564">
            <w:pPr>
              <w:spacing w:line="240" w:lineRule="exact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留学人才项目展示对接洽谈会</w:t>
            </w:r>
          </w:p>
          <w:p w14:paraId="0EECF857" w14:textId="77777777" w:rsidR="00090A26" w:rsidRDefault="00090A26" w:rsidP="002C4564">
            <w:pPr>
              <w:spacing w:line="240" w:lineRule="exact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832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国际会展中心1号馆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EE8B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全体留学人才、各区县（市）、</w:t>
            </w: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各留创园区</w:t>
            </w:r>
            <w:proofErr w:type="gramEnd"/>
            <w:r>
              <w:rPr>
                <w:rFonts w:ascii="仿宋_GB2312" w:eastAsia="仿宋_GB2312" w:hAnsi="仿宋_GB2312" w:hint="eastAsia"/>
                <w:szCs w:val="21"/>
              </w:rPr>
              <w:t>、有关高校、科研院所、企事业单位人员</w:t>
            </w:r>
          </w:p>
        </w:tc>
      </w:tr>
      <w:tr w:rsidR="00090A26" w14:paraId="009C3651" w14:textId="77777777" w:rsidTr="002C4564">
        <w:trPr>
          <w:cantSplit/>
          <w:trHeight w:val="1474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EA36" w14:textId="77777777" w:rsidR="00090A26" w:rsidRDefault="00090A26" w:rsidP="002C4564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E43F" w14:textId="77777777" w:rsidR="00090A26" w:rsidRDefault="00090A26" w:rsidP="002C4564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1B6E" w14:textId="77777777" w:rsidR="00090A26" w:rsidRDefault="00090A26" w:rsidP="002C4564">
            <w:pPr>
              <w:tabs>
                <w:tab w:val="left" w:pos="285"/>
              </w:tabs>
              <w:spacing w:line="260" w:lineRule="exact"/>
              <w:ind w:firstLineChars="100" w:firstLine="210"/>
              <w:jc w:val="left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9:00-14:00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1CEE" w14:textId="77777777" w:rsidR="00090A26" w:rsidRDefault="00090A26" w:rsidP="002C4564">
            <w:pPr>
              <w:spacing w:line="24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“一带一路”青年留学博士宁波论坛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CBBA" w14:textId="77777777" w:rsidR="00090A26" w:rsidRDefault="00090A26" w:rsidP="002C4564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宁波大学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C51" w14:textId="77777777" w:rsidR="00090A26" w:rsidRDefault="00090A26" w:rsidP="002C4564">
            <w:pPr>
              <w:spacing w:line="300" w:lineRule="exact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有关留学人才、有关单位</w:t>
            </w:r>
          </w:p>
        </w:tc>
      </w:tr>
      <w:tr w:rsidR="00090A26" w14:paraId="21AC6705" w14:textId="77777777" w:rsidTr="002C4564">
        <w:trPr>
          <w:cantSplit/>
          <w:trHeight w:val="2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7F52" w14:textId="77777777" w:rsidR="00090A26" w:rsidRDefault="00090A26" w:rsidP="002C456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 w:val="20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219D" w14:textId="77777777" w:rsidR="00090A26" w:rsidRDefault="00090A26" w:rsidP="002C456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B8B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11：30-12：30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967B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中餐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E22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国际会展中心就餐区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7A0F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全体留学人才和参会企事业单位人员</w:t>
            </w:r>
          </w:p>
        </w:tc>
      </w:tr>
      <w:tr w:rsidR="00090A26" w14:paraId="64022A08" w14:textId="77777777" w:rsidTr="002C4564">
        <w:trPr>
          <w:cantSplit/>
          <w:trHeight w:val="2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EEEC" w14:textId="77777777" w:rsidR="00090A26" w:rsidRDefault="00090A26" w:rsidP="002C456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 w:val="20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D836" w14:textId="77777777" w:rsidR="00090A26" w:rsidRDefault="00090A26" w:rsidP="002C456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487D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13：30-20：30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816" w14:textId="77777777" w:rsidR="00090A26" w:rsidRDefault="00090A26" w:rsidP="002C4564">
            <w:pPr>
              <w:spacing w:line="28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留学人才实地考察对接</w:t>
            </w: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留创园</w:t>
            </w:r>
            <w:proofErr w:type="gramEnd"/>
            <w:r>
              <w:rPr>
                <w:rFonts w:ascii="仿宋_GB2312" w:eastAsia="仿宋_GB2312" w:hAnsi="仿宋_GB2312" w:hint="eastAsia"/>
                <w:szCs w:val="21"/>
              </w:rPr>
              <w:t>和有关企业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D1D9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各</w:t>
            </w: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留创园</w:t>
            </w:r>
            <w:proofErr w:type="gramEnd"/>
          </w:p>
          <w:p w14:paraId="5E1B51F7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有关单位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634B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全体留学人才</w:t>
            </w:r>
          </w:p>
        </w:tc>
      </w:tr>
      <w:tr w:rsidR="00090A26" w14:paraId="24D9DA39" w14:textId="77777777" w:rsidTr="002C4564">
        <w:trPr>
          <w:cantSplit/>
          <w:trHeight w:val="2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636D" w14:textId="77777777" w:rsidR="00090A26" w:rsidRDefault="00090A26" w:rsidP="002C456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 w:val="20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235C" w14:textId="77777777" w:rsidR="00090A26" w:rsidRDefault="00090A26" w:rsidP="002C456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8DA9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17：30-19：30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755F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晚餐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8359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各</w:t>
            </w: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留创园</w:t>
            </w:r>
            <w:proofErr w:type="gramEnd"/>
          </w:p>
          <w:p w14:paraId="3868ABE6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有关单位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63BC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全体留学人才和各园区、有关单位</w:t>
            </w:r>
          </w:p>
        </w:tc>
      </w:tr>
      <w:tr w:rsidR="00090A26" w14:paraId="5A828139" w14:textId="77777777" w:rsidTr="002C4564">
        <w:trPr>
          <w:cantSplit/>
          <w:trHeight w:val="2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75A7" w14:textId="77777777" w:rsidR="00090A26" w:rsidRDefault="00090A26" w:rsidP="002C456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 w:val="20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634F" w14:textId="77777777" w:rsidR="00090A26" w:rsidRDefault="00090A26" w:rsidP="002C456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6CC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20：00后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0352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发放交通补贴</w:t>
            </w:r>
          </w:p>
          <w:p w14:paraId="37B53802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返程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68B0" w14:textId="77777777" w:rsidR="00090A26" w:rsidRDefault="00090A26" w:rsidP="002C4564">
            <w:pPr>
              <w:spacing w:line="300" w:lineRule="exact"/>
            </w:pP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逸东豪生</w:t>
            </w:r>
            <w:proofErr w:type="gramEnd"/>
          </w:p>
          <w:p w14:paraId="2EE6F81D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大酒店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31A5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全体留学人才和各园区、有关单位人员</w:t>
            </w:r>
          </w:p>
        </w:tc>
      </w:tr>
      <w:tr w:rsidR="00090A26" w14:paraId="0BAF1AB8" w14:textId="77777777" w:rsidTr="002C4564">
        <w:trPr>
          <w:cantSplit/>
          <w:trHeight w:val="2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5254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4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4C90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9</w:t>
            </w:r>
          </w:p>
          <w:p w14:paraId="2F41074E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  <w:p w14:paraId="6CC210C0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21</w:t>
            </w:r>
          </w:p>
          <w:p w14:paraId="6C0998A6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日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EBB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9：00-12：00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3176" w14:textId="77777777" w:rsidR="00090A26" w:rsidRDefault="00090A26" w:rsidP="002C4564">
            <w:pPr>
              <w:spacing w:line="26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返程或继续考察</w:t>
            </w:r>
          </w:p>
          <w:p w14:paraId="5CA45A6D" w14:textId="77777777" w:rsidR="00090A26" w:rsidRDefault="00090A26" w:rsidP="002C4564">
            <w:pPr>
              <w:spacing w:line="26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（12：00前退房卡）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A48" w14:textId="77777777" w:rsidR="00090A26" w:rsidRDefault="00090A26" w:rsidP="002C4564">
            <w:pPr>
              <w:spacing w:line="300" w:lineRule="exact"/>
            </w:pP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逸东豪生</w:t>
            </w:r>
            <w:proofErr w:type="gramEnd"/>
          </w:p>
          <w:p w14:paraId="0481881A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大酒店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0CE8" w14:textId="77777777" w:rsidR="00090A26" w:rsidRDefault="00090A26" w:rsidP="002C4564">
            <w:pPr>
              <w:spacing w:line="300" w:lineRule="exact"/>
            </w:pPr>
            <w:r>
              <w:rPr>
                <w:rFonts w:ascii="仿宋_GB2312" w:eastAsia="仿宋_GB2312" w:hAnsi="仿宋_GB2312" w:hint="eastAsia"/>
                <w:szCs w:val="21"/>
              </w:rPr>
              <w:t>全体留学人才和工作人员</w:t>
            </w:r>
          </w:p>
        </w:tc>
      </w:tr>
      <w:tr w:rsidR="00090A26" w14:paraId="56C698CE" w14:textId="77777777" w:rsidTr="002C4564">
        <w:trPr>
          <w:cantSplit/>
          <w:trHeight w:val="23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7A0B0D3" w14:textId="77777777" w:rsidR="00090A26" w:rsidRDefault="00090A26" w:rsidP="002C4564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 w:val="20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AC8065" w14:textId="77777777" w:rsidR="00090A26" w:rsidRDefault="00090A26" w:rsidP="002C4564">
            <w:pPr>
              <w:snapToGrid w:val="0"/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C67230" w14:textId="77777777" w:rsidR="00090A26" w:rsidRDefault="00090A26" w:rsidP="002C4564">
            <w:pPr>
              <w:spacing w:line="26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11：30-13：00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1790EE" w14:textId="77777777" w:rsidR="00090A26" w:rsidRDefault="00090A26" w:rsidP="002C4564">
            <w:pPr>
              <w:spacing w:line="3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中餐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1FA6BF" w14:textId="77777777" w:rsidR="00090A26" w:rsidRDefault="00090A26" w:rsidP="002C4564">
            <w:pPr>
              <w:snapToGrid w:val="0"/>
              <w:spacing w:line="300" w:lineRule="exact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4CAE46" w14:textId="77777777" w:rsidR="00090A26" w:rsidRDefault="00090A26" w:rsidP="002C4564">
            <w:pPr>
              <w:snapToGrid w:val="0"/>
              <w:spacing w:line="300" w:lineRule="exact"/>
              <w:rPr>
                <w:rFonts w:ascii="仿宋_GB2312" w:eastAsia="仿宋_GB2312" w:hAnsi="仿宋_GB2312" w:hint="eastAsia"/>
                <w:szCs w:val="21"/>
              </w:rPr>
            </w:pPr>
          </w:p>
        </w:tc>
      </w:tr>
    </w:tbl>
    <w:p w14:paraId="65E196A7" w14:textId="77777777" w:rsidR="005D0CF6" w:rsidRDefault="005D0CF6">
      <w:bookmarkStart w:id="0" w:name="_GoBack"/>
      <w:bookmarkEnd w:id="0"/>
    </w:p>
    <w:sectPr w:rsidR="005D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8782E" w14:textId="77777777" w:rsidR="00556352" w:rsidRDefault="00556352" w:rsidP="00090A26">
      <w:r>
        <w:separator/>
      </w:r>
    </w:p>
  </w:endnote>
  <w:endnote w:type="continuationSeparator" w:id="0">
    <w:p w14:paraId="5AB13E88" w14:textId="77777777" w:rsidR="00556352" w:rsidRDefault="00556352" w:rsidP="0009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0153A" w14:textId="77777777" w:rsidR="00556352" w:rsidRDefault="00556352" w:rsidP="00090A26">
      <w:r>
        <w:separator/>
      </w:r>
    </w:p>
  </w:footnote>
  <w:footnote w:type="continuationSeparator" w:id="0">
    <w:p w14:paraId="65E24894" w14:textId="77777777" w:rsidR="00556352" w:rsidRDefault="00556352" w:rsidP="0009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F6"/>
    <w:rsid w:val="00090A26"/>
    <w:rsid w:val="00556352"/>
    <w:rsid w:val="005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7A267-CD83-4F89-BF77-F1693DD7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A26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A26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A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A26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Talentechs UK</dc:creator>
  <cp:keywords/>
  <dc:description/>
  <cp:lastModifiedBy>Talentechs UK</cp:lastModifiedBy>
  <cp:revision>2</cp:revision>
  <dcterms:created xsi:type="dcterms:W3CDTF">2019-06-28T18:14:00Z</dcterms:created>
  <dcterms:modified xsi:type="dcterms:W3CDTF">2019-06-28T18:15:00Z</dcterms:modified>
</cp:coreProperties>
</file>