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cs="Arial"/>
          <w:sz w:val="32"/>
          <w:lang w:val="en-US"/>
        </w:rPr>
      </w:pPr>
      <w:r>
        <w:rPr>
          <w:rFonts w:ascii="Calibri" w:hAnsi="Calibri" w:cs="Arial"/>
          <w:sz w:val="32"/>
          <w:lang w:val="en-US"/>
        </w:rPr>
        <w:t>Application Form</w:t>
      </w:r>
      <w:r>
        <w:rPr>
          <w:rFonts w:ascii="Calibri" w:hAnsi="Calibri" w:cs="Arial"/>
          <w:sz w:val="32"/>
        </w:rPr>
        <w:t>《</w:t>
      </w:r>
      <w:r>
        <w:rPr>
          <w:rFonts w:ascii="Calibri" w:hAnsi="Calibri" w:cs="Arial"/>
          <w:sz w:val="32"/>
          <w:lang w:val="en-US"/>
        </w:rPr>
        <w:t>SSIC Innovation China Trip 20</w:t>
      </w:r>
      <w:r>
        <w:rPr>
          <w:rFonts w:hint="eastAsia" w:ascii="Calibri" w:hAnsi="Calibri" w:cs="Arial"/>
          <w:sz w:val="32"/>
          <w:lang w:val="en-US" w:eastAsia="zh-CN"/>
        </w:rPr>
        <w:t>23</w:t>
      </w:r>
      <w:r>
        <w:rPr>
          <w:rFonts w:ascii="Calibri" w:hAnsi="Calibri" w:cs="Arial"/>
          <w:sz w:val="32"/>
        </w:rPr>
        <w:t>》</w:t>
      </w:r>
    </w:p>
    <w:tbl>
      <w:tblPr>
        <w:tblStyle w:val="5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80"/>
        <w:gridCol w:w="1385"/>
        <w:gridCol w:w="2436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Contact Name</w:t>
            </w:r>
          </w:p>
        </w:tc>
        <w:tc>
          <w:tcPr>
            <w:tcW w:w="1565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  <w:tc>
          <w:tcPr>
            <w:tcW w:w="2436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Email</w:t>
            </w:r>
          </w:p>
        </w:tc>
        <w:tc>
          <w:tcPr>
            <w:tcW w:w="2943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Nationality：</w:t>
            </w:r>
          </w:p>
        </w:tc>
        <w:tc>
          <w:tcPr>
            <w:tcW w:w="1565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  <w:tc>
          <w:tcPr>
            <w:tcW w:w="2436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Phone Number</w:t>
            </w:r>
          </w:p>
        </w:tc>
        <w:tc>
          <w:tcPr>
            <w:tcW w:w="2943" w:type="dxa"/>
          </w:tcPr>
          <w:p>
            <w:pPr>
              <w:spacing w:after="0" w:line="240" w:lineRule="auto"/>
              <w:rPr>
                <w:rFonts w:ascii="华文细黑" w:hAnsi="华文细黑" w:eastAsia="华文细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Project/ Company Name</w:t>
            </w: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1565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  <w:tc>
          <w:tcPr>
            <w:tcW w:w="2436" w:type="dxa"/>
          </w:tcPr>
          <w:p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lang w:val="en-US" w:eastAsia="zh-CN"/>
              </w:rPr>
            </w:pPr>
            <w:r>
              <w:rPr>
                <w:rFonts w:ascii="Calibri" w:hAnsi="Calibri" w:cs="Arial"/>
                <w:color w:val="auto"/>
              </w:rPr>
              <w:t>Your Job Title:</w:t>
            </w:r>
          </w:p>
        </w:tc>
        <w:tc>
          <w:tcPr>
            <w:tcW w:w="2943" w:type="dxa"/>
          </w:tcPr>
          <w:p>
            <w:pPr>
              <w:spacing w:after="0" w:line="240" w:lineRule="auto"/>
              <w:rPr>
                <w:rFonts w:ascii="华文细黑" w:hAnsi="华文细黑" w:eastAsia="华文细黑" w:cs="微软雅黑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1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Company Website</w:t>
            </w:r>
          </w:p>
        </w:tc>
        <w:tc>
          <w:tcPr>
            <w:tcW w:w="6944" w:type="dxa"/>
            <w:gridSpan w:val="4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Industry Area: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Electronic Information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Biomedicine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Advanced Manufacturing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New Materials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Resource and Environment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New Energy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Modern Service Industry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Other:</w:t>
            </w:r>
            <w:r>
              <w:rPr>
                <w:rFonts w:ascii="Calibri" w:hAnsi="Calibri" w:cs="Arial"/>
                <w:color w:val="auto"/>
                <w:u w:val="single"/>
                <w:lang w:val="en-US"/>
              </w:rPr>
              <w:t xml:space="preserve"> </w:t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    high-tech service/big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Core Team Members and Functions 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  <w:vAlign w:val="center"/>
          </w:tcPr>
          <w:p>
            <w:pPr>
              <w:spacing w:before="60" w:after="60" w:line="240" w:lineRule="auto"/>
              <w:jc w:val="center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About the start-up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Company/ Team Size:</w:t>
            </w:r>
          </w:p>
        </w:tc>
        <w:tc>
          <w:tcPr>
            <w:tcW w:w="1385" w:type="dxa"/>
          </w:tcPr>
          <w:p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436" w:type="dxa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Company/ Team Size:</w:t>
            </w:r>
          </w:p>
        </w:tc>
        <w:tc>
          <w:tcPr>
            <w:tcW w:w="2943" w:type="dxa"/>
          </w:tcPr>
          <w:p>
            <w:pPr>
              <w:spacing w:after="0" w:line="240" w:lineRule="auto"/>
              <w:rPr>
                <w:rFonts w:hint="eastAsia" w:ascii="Calibri" w:hAnsi="Calibri" w:cs="Arial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cs="Arial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Own patents in Project:</w:t>
            </w:r>
          </w:p>
        </w:tc>
        <w:tc>
          <w:tcPr>
            <w:tcW w:w="6764" w:type="dxa"/>
            <w:gridSpan w:val="3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  <w:color w:val="auto"/>
              </w:rPr>
              <w:t xml:space="preserve"> Yes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</w:rPr>
              <w:t xml:space="preserve"> No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</w:rPr>
              <w:t xml:space="preserve"> In application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Financing Round: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Seeding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b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Angel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Series A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Series B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Series C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</w:rPr>
              <w:sym w:font="Wingdings" w:char="F0A8"/>
            </w:r>
            <w:r>
              <w:rPr>
                <w:rFonts w:ascii="Calibri" w:hAnsi="Calibri" w:cs="Arial"/>
                <w:color w:val="auto"/>
                <w:lang w:val="en-US"/>
              </w:rPr>
              <w:t xml:space="preserve"> Other: 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Financial Status: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(Please briefly describe the team/company's financial condition and performance if possible.)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>The phase of Project:</w:t>
            </w:r>
          </w:p>
          <w:p>
            <w:pPr>
              <w:spacing w:after="0" w:line="240" w:lineRule="auto"/>
              <w:rPr>
                <w:rFonts w:hint="default" w:ascii="Calibri" w:hAnsi="Calibri" w:cs="Arial"/>
                <w:color w:val="auto"/>
              </w:rPr>
            </w:pPr>
            <w:r>
              <w:rPr>
                <w:rFonts w:hint="default" w:ascii="Calibri" w:hAnsi="Calibri" w:cs="Arial"/>
                <w:color w:val="auto"/>
              </w:rPr>
              <w:t>□Demonstration  □R&amp;D  □Pilot Production  □Mass Production</w:t>
            </w:r>
          </w:p>
          <w:p>
            <w:pPr>
              <w:spacing w:after="0" w:line="240" w:lineRule="auto"/>
              <w:rPr>
                <w:rFonts w:hint="eastAsia" w:ascii="华文细黑" w:hAnsi="华文细黑" w:eastAsia="华文细黑" w:cs="Arial"/>
                <w:color w:val="auto"/>
                <w:sz w:val="20"/>
                <w:szCs w:val="20"/>
              </w:rPr>
            </w:pPr>
            <w:r>
              <w:rPr>
                <w:rFonts w:hint="default" w:ascii="Calibri" w:hAnsi="Calibri" w:cs="Arial"/>
                <w:color w:val="auto"/>
              </w:rPr>
              <w:t>Additional description: 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gridSpan w:val="2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Growth objectives:</w:t>
            </w:r>
          </w:p>
        </w:tc>
        <w:tc>
          <w:tcPr>
            <w:tcW w:w="6764" w:type="dxa"/>
            <w:gridSpan w:val="3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hint="eastAsia" w:ascii="华文细黑" w:hAnsi="华文细黑" w:eastAsia="华文细黑" w:cs="Arial"/>
                <w:color w:val="auto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China objectives/ Interests in China: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(Through this trip, what aspects of the Chinese market do you want to understand? e.g. industry competition, regulatory environment, etc.)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Demand for Entering the Chinese Market: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(What aspects do you find most challenging when entering the Chinese market? In which aspects do you need support? e.g. funding, office space, talents, market channels, welfare policies, etc.)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Establishment of Cooperation: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(Which type of organizations do you want to meet with? e.g. investment firms, industry associations, industrial parks, etc.)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Self-Introduction</w:t>
            </w:r>
            <w:r>
              <w:rPr>
                <w:rFonts w:hint="eastAsia" w:ascii="Calibri" w:hAnsi="Calibri" w:cs="Arial"/>
                <w:color w:val="auto"/>
                <w:lang w:val="en-US"/>
              </w:rPr>
              <w:t>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A brief introduction of yourself helps potential partners know you better. It is recommended to include your educational and professional background, as well as industry expertise. (About 100 words)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sz w:val="20"/>
                <w:szCs w:val="20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Project Overview: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  <w:r>
              <w:rPr>
                <w:rFonts w:ascii="Calibri" w:hAnsi="Calibri" w:cs="Arial"/>
                <w:color w:val="auto"/>
                <w:lang w:val="en-US"/>
              </w:rPr>
              <w:t>(Please briefly introduce the project situation, the problem or challenge the project addresses and the features and functions of the products.)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175" w:type="dxa"/>
            <w:gridSpan w:val="5"/>
          </w:tcPr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  <w:r>
              <w:rPr>
                <w:rFonts w:ascii="Calibri" w:hAnsi="Calibri" w:cs="Arial"/>
                <w:color w:val="auto"/>
              </w:rPr>
              <w:t>Competition and competitive advantage:</w:t>
            </w:r>
          </w:p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  <w:p>
            <w:pPr>
              <w:spacing w:after="0" w:line="240" w:lineRule="auto"/>
              <w:rPr>
                <w:rFonts w:ascii="Calibri" w:hAnsi="Calibri" w:cs="Arial"/>
                <w:color w:val="auto"/>
              </w:rPr>
            </w:pPr>
          </w:p>
        </w:tc>
      </w:tr>
    </w:tbl>
    <w:p>
      <w:pPr>
        <w:spacing w:before="120" w:after="0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Please send this application form to </w:t>
      </w:r>
      <w:r>
        <w:fldChar w:fldCharType="begin"/>
      </w:r>
      <w:r>
        <w:instrText xml:space="preserve"> HYPERLINK "mailto:chinatrip@swiss-sino.org" </w:instrText>
      </w:r>
      <w:r>
        <w:fldChar w:fldCharType="separate"/>
      </w:r>
      <w:r>
        <w:rPr>
          <w:rStyle w:val="7"/>
          <w:rFonts w:ascii="Calibri" w:hAnsi="Calibri" w:cs="Arial"/>
          <w:lang w:val="en-US"/>
        </w:rPr>
        <w:t>chinatrip@swiss-sino.org</w:t>
      </w:r>
      <w:r>
        <w:rPr>
          <w:rStyle w:val="7"/>
          <w:rFonts w:ascii="Calibri" w:hAnsi="Calibri" w:cs="Arial"/>
          <w:lang w:val="en-US"/>
        </w:rPr>
        <w:fldChar w:fldCharType="end"/>
      </w:r>
      <w:r>
        <w:rPr>
          <w:rFonts w:ascii="Calibri" w:hAnsi="Calibri" w:cs="Arial"/>
          <w:lang w:val="en-US"/>
        </w:rPr>
        <w:t>, with the following documents:</w:t>
      </w:r>
    </w:p>
    <w:p>
      <w:pPr>
        <w:pStyle w:val="10"/>
        <w:widowControl w:val="0"/>
        <w:numPr>
          <w:ilvl w:val="0"/>
          <w:numId w:val="1"/>
        </w:numPr>
        <w:ind w:left="360"/>
        <w:rPr>
          <w:rFonts w:cs="Arial"/>
          <w:sz w:val="22"/>
        </w:rPr>
      </w:pPr>
      <w:r>
        <w:rPr>
          <w:rFonts w:hint="eastAsia" w:cs="Arial"/>
          <w:sz w:val="22"/>
          <w:lang w:val="en-US" w:eastAsia="zh-CN"/>
        </w:rPr>
        <w:t xml:space="preserve">A </w:t>
      </w:r>
      <w:r>
        <w:rPr>
          <w:rFonts w:cs="Arial"/>
          <w:sz w:val="22"/>
        </w:rPr>
        <w:t>high-definition photo of yo</w:t>
      </w:r>
      <w:r>
        <w:rPr>
          <w:rFonts w:hint="eastAsia" w:cs="Arial"/>
          <w:sz w:val="22"/>
          <w:lang w:val="en-US" w:eastAsia="zh-CN"/>
        </w:rPr>
        <w:t>u</w:t>
      </w:r>
    </w:p>
    <w:p>
      <w:pPr>
        <w:pStyle w:val="10"/>
        <w:widowControl w:val="0"/>
        <w:numPr>
          <w:ilvl w:val="0"/>
          <w:numId w:val="1"/>
        </w:numPr>
        <w:ind w:left="360"/>
        <w:rPr>
          <w:rFonts w:cs="Arial"/>
          <w:sz w:val="22"/>
        </w:rPr>
      </w:pPr>
      <w:r>
        <w:rPr>
          <w:rFonts w:hint="eastAsia" w:cs="Arial"/>
          <w:sz w:val="22"/>
          <w:lang w:val="en-US" w:eastAsia="zh-CN"/>
        </w:rPr>
        <w:t>P</w:t>
      </w:r>
      <w:r>
        <w:rPr>
          <w:rFonts w:cs="Arial"/>
          <w:sz w:val="22"/>
        </w:rPr>
        <w:t>hotocopy of passport first page</w:t>
      </w:r>
      <w:bookmarkStart w:id="0" w:name="_GoBack"/>
      <w:bookmarkEnd w:id="0"/>
    </w:p>
    <w:p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Executive Summary of the company (within 2 pages)</w:t>
      </w:r>
    </w:p>
    <w:p>
      <w:pPr>
        <w:pStyle w:val="10"/>
        <w:widowControl w:val="0"/>
        <w:numPr>
          <w:ilvl w:val="0"/>
          <w:numId w:val="2"/>
        </w:numPr>
        <w:ind w:left="360"/>
        <w:rPr>
          <w:rFonts w:cs="Arial"/>
          <w:sz w:val="22"/>
        </w:rPr>
      </w:pPr>
      <w:r>
        <w:rPr>
          <w:rFonts w:cs="Arial"/>
          <w:sz w:val="22"/>
        </w:rPr>
        <w:t>Non-confidential Slice Deck of your company/project</w:t>
      </w:r>
    </w:p>
    <w:sectPr>
      <w:headerReference r:id="rId5" w:type="default"/>
      <w:pgSz w:w="11906" w:h="16838"/>
      <w:pgMar w:top="1417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i1025" o:spt="75" type="#_x0000_t75" style="height:28.5pt;width:111.75pt;" filled="f" o:preferrelative="t" stroked="f" coordsize="21600,21600">
          <v:path/>
          <v:fill on="f" focussize="0,0"/>
          <v:stroke on="f" joinstyle="miter"/>
          <v:imagedata r:id="rId1" o:title="Picture1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 w:cs="Wingdings"/>
      </w:rPr>
    </w:lvl>
  </w:abstractNum>
  <w:abstractNum w:abstractNumId="1">
    <w:nsid w:val="05595210"/>
    <w:multiLevelType w:val="multilevel"/>
    <w:tmpl w:val="0559521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lYzU2NDZlZWRhZGY1YzdjNGExMDUwNGJjODllMjkifQ=="/>
  </w:docVars>
  <w:rsids>
    <w:rsidRoot w:val="006F0EEC"/>
    <w:rsid w:val="002567DD"/>
    <w:rsid w:val="0044653D"/>
    <w:rsid w:val="00464F6D"/>
    <w:rsid w:val="004848FC"/>
    <w:rsid w:val="00556835"/>
    <w:rsid w:val="006A16BF"/>
    <w:rsid w:val="006A4B03"/>
    <w:rsid w:val="006F0EEC"/>
    <w:rsid w:val="0077457E"/>
    <w:rsid w:val="007F30DB"/>
    <w:rsid w:val="00832C07"/>
    <w:rsid w:val="009B017B"/>
    <w:rsid w:val="009B140B"/>
    <w:rsid w:val="00CF11BE"/>
    <w:rsid w:val="00D20DCB"/>
    <w:rsid w:val="00D33FD6"/>
    <w:rsid w:val="00E86D6B"/>
    <w:rsid w:val="00F34619"/>
    <w:rsid w:val="081F25E1"/>
    <w:rsid w:val="171C2EF9"/>
    <w:rsid w:val="1AD511C7"/>
    <w:rsid w:val="25613F88"/>
    <w:rsid w:val="3BD76654"/>
    <w:rsid w:val="48DC7D87"/>
    <w:rsid w:val="56DA7FC6"/>
    <w:rsid w:val="5C145C22"/>
    <w:rsid w:val="5DF952BE"/>
    <w:rsid w:val="639F0574"/>
    <w:rsid w:val="710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CH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Header Char"/>
    <w:basedOn w:val="6"/>
    <w:link w:val="3"/>
    <w:qFormat/>
    <w:uiPriority w:val="99"/>
  </w:style>
  <w:style w:type="character" w:customStyle="1" w:styleId="9">
    <w:name w:val="Footer Char"/>
    <w:basedOn w:val="6"/>
    <w:link w:val="2"/>
    <w:uiPriority w:val="99"/>
  </w:style>
  <w:style w:type="paragraph" w:styleId="10">
    <w:name w:val="List Paragraph"/>
    <w:basedOn w:val="1"/>
    <w:qFormat/>
    <w:uiPriority w:val="99"/>
    <w:pPr>
      <w:spacing w:after="0" w:line="240" w:lineRule="auto"/>
      <w:ind w:left="720"/>
    </w:pPr>
    <w:rPr>
      <w:rFonts w:ascii="Calibri" w:hAnsi="Calibri" w:eastAsia="宋体" w:cs="Calibri"/>
      <w:sz w:val="24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ETH Zuerich</Company>
  <Pages>2</Pages>
  <Words>383</Words>
  <Characters>2186</Characters>
  <Lines>18</Lines>
  <Paragraphs>5</Paragraphs>
  <TotalTime>16</TotalTime>
  <ScaleCrop>false</ScaleCrop>
  <LinksUpToDate>false</LinksUpToDate>
  <CharactersWithSpaces>2564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2019-08-13T21:11:00Z</dcterms:created>
  <dc:creator>Deng  Yuting</dc:creator>
  <cp:lastModifiedBy>Ms Chen</cp:lastModifiedBy>
  <dcterms:modified xsi:type="dcterms:W3CDTF">2023-10-31T05:57:09Z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3AC92704236F47F3B3DFB54F32434082_13</vt:lpwstr>
  </property>
</Properties>
</file>